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1192" w:rsidRPr="00611192" w:rsidRDefault="00611192" w:rsidP="00611192">
      <w:pPr>
        <w:shd w:val="clear" w:color="auto" w:fill="FFFFFF"/>
        <w:spacing w:after="0" w:line="240" w:lineRule="auto"/>
        <w:outlineLvl w:val="0"/>
        <w:rPr>
          <w:rFonts w:ascii="Arial" w:eastAsia="Times New Roman" w:hAnsi="Arial" w:cs="Arial"/>
          <w:b/>
          <w:bCs/>
          <w:color w:val="363B3E"/>
          <w:kern w:val="36"/>
          <w:sz w:val="48"/>
          <w:szCs w:val="48"/>
          <w:lang w:eastAsia="ru-RU"/>
        </w:rPr>
      </w:pPr>
      <w:r w:rsidRPr="00611192">
        <w:rPr>
          <w:rFonts w:ascii="Arial" w:eastAsia="Times New Roman" w:hAnsi="Arial" w:cs="Arial"/>
          <w:b/>
          <w:bCs/>
          <w:color w:val="363B3E"/>
          <w:kern w:val="36"/>
          <w:sz w:val="96"/>
          <w:szCs w:val="96"/>
          <w:lang w:eastAsia="ru-RU"/>
        </w:rPr>
        <w:t>Пользовательское соглашение</w:t>
      </w:r>
    </w:p>
    <w:p w:rsidR="00611192" w:rsidRPr="00611192" w:rsidRDefault="00611192" w:rsidP="00611192">
      <w:pPr>
        <w:shd w:val="clear" w:color="auto" w:fill="FFFFFF"/>
        <w:spacing w:before="100" w:beforeAutospacing="1" w:after="100" w:afterAutospacing="1" w:line="240" w:lineRule="auto"/>
        <w:outlineLvl w:val="2"/>
        <w:rPr>
          <w:rFonts w:ascii="Arial" w:eastAsia="Times New Roman" w:hAnsi="Arial" w:cs="Arial"/>
          <w:b/>
          <w:bCs/>
          <w:color w:val="363B3E"/>
          <w:sz w:val="27"/>
          <w:szCs w:val="27"/>
          <w:lang w:eastAsia="ru-RU"/>
        </w:rPr>
      </w:pPr>
      <w:r w:rsidRPr="00611192">
        <w:rPr>
          <w:rFonts w:ascii="Arial" w:eastAsia="Times New Roman" w:hAnsi="Arial" w:cs="Arial"/>
          <w:b/>
          <w:bCs/>
          <w:color w:val="363B3E"/>
          <w:sz w:val="27"/>
          <w:szCs w:val="27"/>
          <w:lang w:eastAsia="ru-RU"/>
        </w:rPr>
        <w:t>1. Общие положения</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ООО «Аптека25.рф» (ОГРН 1162536085084) предлагает пользователю сети Интернет (далее — Пользователь) — использовать свои сервисы на условиях, изложенных в настоящем Пользовательском соглашении (далее — «Соглашение», «ПС»). Соглашение вступает в силу с момента выражения Пользователем согласия с его условиями в порядке, предусмотренном п. 1.4 Соглашения.</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1.2. ООО «Аптека25.рф» предлагает Пользователям доступ к сервисам, включая средства поиска, бронирования товара. Все существующие на данный момент сервисы, а также любое развитие их и/или добавление новых является предметом настоящего Соглашения.</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1.3. Соглашение может быть изменено ООО «Аптека25.рф» без какого-либо специального уведомления, новая редакция Соглашения вступает в силу с момента ее размещения в сети Интернет на сайте www.</w:t>
      </w:r>
      <w:r w:rsidR="001D0966" w:rsidRPr="001D0966">
        <w:rPr>
          <w:rFonts w:ascii="Arial" w:eastAsia="Times New Roman" w:hAnsi="Arial" w:cs="Arial"/>
          <w:color w:val="363B3E"/>
          <w:sz w:val="27"/>
          <w:szCs w:val="27"/>
          <w:lang w:eastAsia="ru-RU"/>
        </w:rPr>
        <w:t>dialogia.ru</w:t>
      </w:r>
      <w:r w:rsidRPr="00611192">
        <w:rPr>
          <w:rFonts w:ascii="Arial" w:eastAsia="Times New Roman" w:hAnsi="Arial" w:cs="Arial"/>
          <w:color w:val="363B3E"/>
          <w:sz w:val="27"/>
          <w:szCs w:val="27"/>
          <w:lang w:eastAsia="ru-RU"/>
        </w:rPr>
        <w:t>, если иное не предусмотрено новой редакцией Соглашения.</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1.4. Начиная использовать какой-либо сервис/его отдельные функции сайта, либо пройдя процедуру регистрации, Пользователь считается принявшим условия Соглашения в полном объеме, без всяких оговорок и исключений.</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1.5. Предоставляя свои контактные данные при регистрации или делая заказ, Пользователь соглашается на их обработку ООО «Аптека25.рф» в соответствии с ФЗ №152 «О персональных данных» от 27 июля 2006 года, в том числе и в целях продвижения товаров и услуг, послепродажного обслуживания, а также для того, чтобы связаться с пользователем. Обработка контактных данных может производиться с использованием SMS-сервисов, электронной почты и телефонных звонков.</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 xml:space="preserve">1.6. ООО «Аптека25.рф» рекомендует лицам, не достигшим 18 лет, воздержаться от доступа к сервисам Сайта. ООО «Аптека25.рф» не собирает намеренно сведений, поступивших от несовершеннолетних, включая персональные данные последних, не использует и не ориентирует содержание Сайта на несовершеннолетних. Ответственность за действия несовершеннолетних, включая </w:t>
      </w:r>
      <w:r w:rsidRPr="00611192">
        <w:rPr>
          <w:rFonts w:ascii="Arial" w:eastAsia="Times New Roman" w:hAnsi="Arial" w:cs="Arial"/>
          <w:color w:val="363B3E"/>
          <w:sz w:val="27"/>
          <w:szCs w:val="27"/>
          <w:lang w:eastAsia="ru-RU"/>
        </w:rPr>
        <w:lastRenderedPageBreak/>
        <w:t>приобретение ими Товаров из каталога ООО «Аптека25.рф» на Сайте, лежит на законных представителях несовершеннолетних.</w:t>
      </w:r>
    </w:p>
    <w:p w:rsidR="00611192" w:rsidRPr="00611192" w:rsidRDefault="00611192" w:rsidP="00611192">
      <w:pPr>
        <w:shd w:val="clear" w:color="auto" w:fill="FFFFFF"/>
        <w:spacing w:before="100" w:beforeAutospacing="1" w:after="100" w:afterAutospacing="1" w:line="240" w:lineRule="auto"/>
        <w:outlineLvl w:val="2"/>
        <w:rPr>
          <w:rFonts w:ascii="Arial" w:eastAsia="Times New Roman" w:hAnsi="Arial" w:cs="Arial"/>
          <w:b/>
          <w:bCs/>
          <w:color w:val="363B3E"/>
          <w:sz w:val="27"/>
          <w:szCs w:val="27"/>
          <w:lang w:eastAsia="ru-RU"/>
        </w:rPr>
      </w:pPr>
      <w:r w:rsidRPr="00611192">
        <w:rPr>
          <w:rFonts w:ascii="Arial" w:eastAsia="Times New Roman" w:hAnsi="Arial" w:cs="Arial"/>
          <w:b/>
          <w:bCs/>
          <w:color w:val="363B3E"/>
          <w:sz w:val="27"/>
          <w:szCs w:val="27"/>
          <w:lang w:eastAsia="ru-RU"/>
        </w:rPr>
        <w:t>2. Регистрация Пользователя. Учетная запись Пользователя</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2.1. Для того чтобы воспользоваться сервисами ООО «Аптека25.рф» или некоторыми отдельными функциями сервисов, Пользователю необходимо пройти процедуру регистрации, в результате которой для Пользователя будет создана учетная запись.</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2.2. Для регистрации Пользователь обязуется предоставить достоверную и полную информацию о себе по вопросам, предлагаемым в форме регистрации, и поддерживать эту информацию в актуальном состоянии. Если Пользователь предоставляет неверную информацию или у ООО «Аптека25.рф» есть основания полагать, что предоставленная Пользователем информация неполна или недостоверна, ООО «Аптека25.рф» имеет право по своему усмотрению заблокировать либо удалить учетную запись Пользователя и отказать Пользователю в использовании своих сервисов (либо их отдельных функций).</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 xml:space="preserve">2.3. ООО «Аптека25.рф» оставляет за собой право в любой момент потребовать от Пользователя подтверждения данных, указанных при регистрации, и </w:t>
      </w:r>
      <w:proofErr w:type="gramStart"/>
      <w:r w:rsidRPr="00611192">
        <w:rPr>
          <w:rFonts w:ascii="Arial" w:eastAsia="Times New Roman" w:hAnsi="Arial" w:cs="Arial"/>
          <w:color w:val="363B3E"/>
          <w:sz w:val="27"/>
          <w:szCs w:val="27"/>
          <w:lang w:eastAsia="ru-RU"/>
        </w:rPr>
        <w:t>запросить</w:t>
      </w:r>
      <w:proofErr w:type="gramEnd"/>
      <w:r w:rsidRPr="00611192">
        <w:rPr>
          <w:rFonts w:ascii="Arial" w:eastAsia="Times New Roman" w:hAnsi="Arial" w:cs="Arial"/>
          <w:color w:val="363B3E"/>
          <w:sz w:val="27"/>
          <w:szCs w:val="27"/>
          <w:lang w:eastAsia="ru-RU"/>
        </w:rPr>
        <w:t xml:space="preserve"> в связи с этим подтверждающие документы, непредоставление которых, по усмотрению ООО «Аптека25.рф», может быть приравнено к предоставлению недостоверной информации и повлечь последствия, предусмотренные п. 2.2 Соглашения.</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2.4. Логин и пароль для доступа к учетной записи Пользователя. При регистрации Пользователь самостоятельно выбирает себе логин (уникальное символьное имя учетной записи Пользователя) и пароль для доступа к учетной записи. ООО «Аптека25.рф» вправе запретить использование определенных логинов, а также устанавливать требования к логину и паролю (длина, допустимые символы и т.д.).</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2.5. Пользователь самостоятельно несет ответственность за безопасность (устойчивость к угадыванию) выбранного им пароля, а также самостоятельно обеспечивает конфиденциальность своего пароля. Пользователь самостоятельно несет ответственность за все действия (а также их последствия) в рамках или с использованием сервисов ООО «Аптека25.рф» под учетной записью Пользователя, включая случаи добровольной передачи Пользователем данных для доступа к учетной записи Пользователя третьим лицам на любых условиях (в том числе по договорам или соглашениям).</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 xml:space="preserve">2.6. Пользователь обязан немедленно уведомить ООО «Аптека25.рф» о любом случае несанкционированного (не разрешенного Пользователем) </w:t>
      </w:r>
      <w:r w:rsidRPr="00611192">
        <w:rPr>
          <w:rFonts w:ascii="Arial" w:eastAsia="Times New Roman" w:hAnsi="Arial" w:cs="Arial"/>
          <w:color w:val="363B3E"/>
          <w:sz w:val="27"/>
          <w:szCs w:val="27"/>
          <w:lang w:eastAsia="ru-RU"/>
        </w:rPr>
        <w:lastRenderedPageBreak/>
        <w:t>доступа к сервисам ООО «Аптека25.рф» с использованием учетной записи Пользователя и/или о любом нарушении (подозрениях о нарушении) конфиденциальности своего пароля.</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2.7. Использование Пользователем своей учетной записи. Пользователь не в праве воспроизводить, повторять и копировать, продавать и перепродавать, а также использовать для каких-либо коммерческих целей любой из сервисов ООО «Аптека25.рф».</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 xml:space="preserve">2.8. ООО «Аптека25.рф» не несёт никакой ответственности за персональные данные Пользователя, которые Пользователь предоставляет сторонним ресурсам и/или иным третьим лицам в случае перехода на них с Сайта </w:t>
      </w:r>
      <w:r w:rsidR="001D0966" w:rsidRPr="00611192">
        <w:rPr>
          <w:rFonts w:ascii="Arial" w:eastAsia="Times New Roman" w:hAnsi="Arial" w:cs="Arial"/>
          <w:color w:val="363B3E"/>
          <w:sz w:val="27"/>
          <w:szCs w:val="27"/>
          <w:lang w:eastAsia="ru-RU"/>
        </w:rPr>
        <w:t>www.</w:t>
      </w:r>
      <w:r w:rsidR="001D0966" w:rsidRPr="001D0966">
        <w:rPr>
          <w:rFonts w:ascii="Arial" w:eastAsia="Times New Roman" w:hAnsi="Arial" w:cs="Arial"/>
          <w:color w:val="363B3E"/>
          <w:sz w:val="27"/>
          <w:szCs w:val="27"/>
          <w:lang w:eastAsia="ru-RU"/>
        </w:rPr>
        <w:t>dialogia.ru</w:t>
      </w:r>
      <w:r w:rsidRPr="00611192">
        <w:rPr>
          <w:rFonts w:ascii="Arial" w:eastAsia="Times New Roman" w:hAnsi="Arial" w:cs="Arial"/>
          <w:color w:val="363B3E"/>
          <w:sz w:val="27"/>
          <w:szCs w:val="27"/>
          <w:lang w:eastAsia="ru-RU"/>
        </w:rPr>
        <w:t>.</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2.8.1 ООО «Аптека25.рф» не отвечает за возможную потерю и/или порчу данных, которая может произойти из-за нарушения Пользователем положений настоящего Соглашения, а также неправильного доступа и/или использования сервисов Сайта.</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2.9. Прекращение регистрации. ООО «Аптека25.рф» вправе заблокировать или удалить учетную запись Пользователя, а также запретить доступ с использованием какой-либо учетной записи к определенным сервисам ООО «Аптека25.рф», и удалить любой контент без объяснения причин, в том числе в случае нарушения Пользователем условий Соглашения.</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2.10. Удаление учетной записи Пользователя.</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 xml:space="preserve">2.10.1. Пользователь вправе в любой момент удалить свою учетную запись на сайте </w:t>
      </w:r>
      <w:r w:rsidR="001D0966" w:rsidRPr="00611192">
        <w:rPr>
          <w:rFonts w:ascii="Arial" w:eastAsia="Times New Roman" w:hAnsi="Arial" w:cs="Arial"/>
          <w:color w:val="363B3E"/>
          <w:sz w:val="27"/>
          <w:szCs w:val="27"/>
          <w:lang w:eastAsia="ru-RU"/>
        </w:rPr>
        <w:t>www.</w:t>
      </w:r>
      <w:r w:rsidR="001D0966" w:rsidRPr="001D0966">
        <w:rPr>
          <w:rFonts w:ascii="Arial" w:eastAsia="Times New Roman" w:hAnsi="Arial" w:cs="Arial"/>
          <w:color w:val="363B3E"/>
          <w:sz w:val="27"/>
          <w:szCs w:val="27"/>
          <w:lang w:eastAsia="ru-RU"/>
        </w:rPr>
        <w:t>dialogia.ru</w:t>
      </w:r>
    </w:p>
    <w:p w:rsidR="00611192" w:rsidRPr="00611192" w:rsidRDefault="00611192" w:rsidP="00611192">
      <w:pPr>
        <w:shd w:val="clear" w:color="auto" w:fill="FFFFFF"/>
        <w:spacing w:before="100" w:beforeAutospacing="1" w:after="100" w:afterAutospacing="1" w:line="240" w:lineRule="auto"/>
        <w:outlineLvl w:val="2"/>
        <w:rPr>
          <w:rFonts w:ascii="Arial" w:eastAsia="Times New Roman" w:hAnsi="Arial" w:cs="Arial"/>
          <w:b/>
          <w:bCs/>
          <w:color w:val="363B3E"/>
          <w:sz w:val="27"/>
          <w:szCs w:val="27"/>
          <w:lang w:eastAsia="ru-RU"/>
        </w:rPr>
      </w:pPr>
      <w:r w:rsidRPr="00611192">
        <w:rPr>
          <w:rFonts w:ascii="Arial" w:eastAsia="Times New Roman" w:hAnsi="Arial" w:cs="Arial"/>
          <w:b/>
          <w:bCs/>
          <w:color w:val="363B3E"/>
          <w:sz w:val="27"/>
          <w:szCs w:val="27"/>
          <w:lang w:eastAsia="ru-RU"/>
        </w:rPr>
        <w:t>3. Условия использования сервисов ООО «Аптека25.рф»</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3.1. Пользователь самостоятельно несет ответственность перед третьими лицами за свои действия, связанные с использованием Сервиса, в том числе, если такие действия приведут к нарушению прав и законных интересов третьих лиц, а также за соблюдение законодательства при использовании Сервиса.</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3.2. При использовании сервисов ООО «Аптека25.рф» Пользователь не вправе:</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 xml:space="preserve">3.2.1. выдавать себя за другого человека или представителя организации и/или сообщества без достаточных на то прав, в том числе за сотрудников ООО «Аптека25.рф», за владельца сайта, а также применять любые другие формы и способы незаконного представительства других лиц в сети, а также вводить пользователей </w:t>
      </w:r>
      <w:r w:rsidRPr="00611192">
        <w:rPr>
          <w:rFonts w:ascii="Arial" w:eastAsia="Times New Roman" w:hAnsi="Arial" w:cs="Arial"/>
          <w:color w:val="363B3E"/>
          <w:sz w:val="27"/>
          <w:szCs w:val="27"/>
          <w:lang w:eastAsia="ru-RU"/>
        </w:rPr>
        <w:lastRenderedPageBreak/>
        <w:t>или ООО «Аптека25.рф» в заблуждение относительно свойств и характеристик каких-либо субъектов или объектов;</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3.2.2. не санкционированно собирать и хранить персональные данные других лиц;</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 xml:space="preserve">3.2.3. нарушать нормальную работу веб-сайта </w:t>
      </w:r>
      <w:r w:rsidR="001D0966" w:rsidRPr="00611192">
        <w:rPr>
          <w:rFonts w:ascii="Arial" w:eastAsia="Times New Roman" w:hAnsi="Arial" w:cs="Arial"/>
          <w:color w:val="363B3E"/>
          <w:sz w:val="27"/>
          <w:szCs w:val="27"/>
          <w:lang w:eastAsia="ru-RU"/>
        </w:rPr>
        <w:t>www.</w:t>
      </w:r>
      <w:r w:rsidR="001D0966" w:rsidRPr="001D0966">
        <w:rPr>
          <w:rFonts w:ascii="Arial" w:eastAsia="Times New Roman" w:hAnsi="Arial" w:cs="Arial"/>
          <w:color w:val="363B3E"/>
          <w:sz w:val="27"/>
          <w:szCs w:val="27"/>
          <w:lang w:eastAsia="ru-RU"/>
        </w:rPr>
        <w:t>dialogia.ru</w:t>
      </w:r>
      <w:r w:rsidRPr="00611192">
        <w:rPr>
          <w:rFonts w:ascii="Arial" w:eastAsia="Times New Roman" w:hAnsi="Arial" w:cs="Arial"/>
          <w:color w:val="363B3E"/>
          <w:sz w:val="27"/>
          <w:szCs w:val="27"/>
          <w:lang w:eastAsia="ru-RU"/>
        </w:rPr>
        <w:t>.</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3.2.4. размещать ссылки на ресурсы сети, содержание которых противоречит действующему законодательству РФ, вводить в заблуждение относительно свойств и характеристик каких-либо Товаров из каталога ООО «Аптека25.рф» на Сайте; некорректного сравнения Товаров, а также формирования негативного отношения к лицам, (не) пользующимся определенными Товарами, или осуждения таких лиц;</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3.2.5 содействовать действиям, направленным на нарушение ограничений и запретов, налагаемых Соглашением;</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3.2.6 другим образом нарушать нормы законодательства, в том числе нормы международного права.</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3.3. При использовании сервисов ООО «Аптека25.рф» Пользователь обязан:</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3.3.1 При прочтении настоящего соглашения, при осуществлении заказа товаров с использованием сервисов ООО «Аптека25.рф», Пользователь ознакомлен, что в соответствии с ФЗ РФ от 07.02.1992 N 2300-1(ред. от 18.07.2011) «О защите прав потребителей», и Постановлением Правительства РФ от 19.01.1998 N 55 (ред. от 27.01.2009)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 предметы личной гигиены (зубные щетки, расчески, заколки, бигуди для волос, парики, шиньоны и другие аналогичные товары); парфюмерно-косметические товары – не подлежат возврату и обмену на аналогичный товар.</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 xml:space="preserve">3.3.2 Соблюдать нормы действующего законодательства РФ при оформлении заказа с использованием Сервисов Аптека25.рф, при заказе </w:t>
      </w:r>
      <w:r w:rsidRPr="00611192">
        <w:rPr>
          <w:rFonts w:ascii="Arial" w:eastAsia="Times New Roman" w:hAnsi="Arial" w:cs="Arial"/>
          <w:color w:val="363B3E"/>
          <w:sz w:val="27"/>
          <w:szCs w:val="27"/>
          <w:lang w:eastAsia="ru-RU"/>
        </w:rPr>
        <w:lastRenderedPageBreak/>
        <w:t>Товара, относящегося к лекарственным средствам, отпускаемым по рецепту врача, в момент совершения покупки предоставлять и передавать представителю Аптечной сети рецепт установленной формы. При несоответствии предъявленного Пользователем рецепта требованиям действующего законодательства, отпуск лекарственных средств Аптечной сетью не производится.</w:t>
      </w:r>
    </w:p>
    <w:p w:rsidR="00611192" w:rsidRPr="00611192" w:rsidRDefault="00611192" w:rsidP="00611192">
      <w:pPr>
        <w:shd w:val="clear" w:color="auto" w:fill="FFFFFF"/>
        <w:spacing w:before="100" w:beforeAutospacing="1" w:after="100" w:afterAutospacing="1" w:line="240" w:lineRule="auto"/>
        <w:outlineLvl w:val="2"/>
        <w:rPr>
          <w:rFonts w:ascii="Arial" w:eastAsia="Times New Roman" w:hAnsi="Arial" w:cs="Arial"/>
          <w:b/>
          <w:bCs/>
          <w:color w:val="363B3E"/>
          <w:sz w:val="27"/>
          <w:szCs w:val="27"/>
          <w:lang w:eastAsia="ru-RU"/>
        </w:rPr>
      </w:pPr>
      <w:r w:rsidRPr="00611192">
        <w:rPr>
          <w:rFonts w:ascii="Arial" w:eastAsia="Times New Roman" w:hAnsi="Arial" w:cs="Arial"/>
          <w:b/>
          <w:bCs/>
          <w:color w:val="363B3E"/>
          <w:sz w:val="27"/>
          <w:szCs w:val="27"/>
          <w:lang w:eastAsia="ru-RU"/>
        </w:rPr>
        <w:t>4. Исключительные права на содержание сервисов</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4.1. Все объекты, доступные при помощи сервисов ООО «Аптека25.рф», в том числе элементы дизайна, текст, графические изображения, иллюстрации, видео (далее – содержание сервисов), а также любой контент, размещенный на сервисах ООО «Аптека25.рф», являются объектами исключительных прав ООО «Аптека25.рф».</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4.2. Использование элементов сервисов возможно только в рамках функционала, предлагаемого тем или иным сервисом. Никакие элементы содержания сервисов ООО «Аптека25.рф» не могут быть использованы иным образом без предварительного разрешения правообладателя. Под использованием подразумеваются: воспроизведение, копирование, переработка.</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4.</w:t>
      </w:r>
      <w:proofErr w:type="gramStart"/>
      <w:r w:rsidRPr="00611192">
        <w:rPr>
          <w:rFonts w:ascii="Arial" w:eastAsia="Times New Roman" w:hAnsi="Arial" w:cs="Arial"/>
          <w:color w:val="363B3E"/>
          <w:sz w:val="27"/>
          <w:szCs w:val="27"/>
          <w:lang w:eastAsia="ru-RU"/>
        </w:rPr>
        <w:t>3.Использование</w:t>
      </w:r>
      <w:proofErr w:type="gramEnd"/>
      <w:r w:rsidRPr="00611192">
        <w:rPr>
          <w:rFonts w:ascii="Arial" w:eastAsia="Times New Roman" w:hAnsi="Arial" w:cs="Arial"/>
          <w:color w:val="363B3E"/>
          <w:sz w:val="27"/>
          <w:szCs w:val="27"/>
          <w:lang w:eastAsia="ru-RU"/>
        </w:rPr>
        <w:t xml:space="preserve"> Пользователем элементов содержания сервисов для личного некоммерческого использования, допускается при условии сохранения всех знаков охраны авторского права, смежных прав, товарных знаков, других уведомлений об авторстве, сохранения имени (или псевдонима) автора/наименования правообладателя в неизменном виде, сохранении соответствующего объекта в неизменном виде. Исключение составляют случаи, предусмотренные законодательством РФ.</w:t>
      </w:r>
    </w:p>
    <w:p w:rsidR="00611192" w:rsidRPr="00611192" w:rsidRDefault="00611192" w:rsidP="00611192">
      <w:pPr>
        <w:shd w:val="clear" w:color="auto" w:fill="FFFFFF"/>
        <w:spacing w:before="100" w:beforeAutospacing="1" w:after="100" w:afterAutospacing="1" w:line="240" w:lineRule="auto"/>
        <w:outlineLvl w:val="2"/>
        <w:rPr>
          <w:rFonts w:ascii="Arial" w:eastAsia="Times New Roman" w:hAnsi="Arial" w:cs="Arial"/>
          <w:b/>
          <w:bCs/>
          <w:color w:val="363B3E"/>
          <w:sz w:val="27"/>
          <w:szCs w:val="27"/>
          <w:lang w:eastAsia="ru-RU"/>
        </w:rPr>
      </w:pPr>
      <w:r w:rsidRPr="00611192">
        <w:rPr>
          <w:rFonts w:ascii="Arial" w:eastAsia="Times New Roman" w:hAnsi="Arial" w:cs="Arial"/>
          <w:b/>
          <w:bCs/>
          <w:color w:val="363B3E"/>
          <w:sz w:val="27"/>
          <w:szCs w:val="27"/>
          <w:lang w:eastAsia="ru-RU"/>
        </w:rPr>
        <w:t>5. Сайты третьих лиц</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5.1. Сервисы ООО «Аптека25.рф» могут содержать ссылки на другие сайты в сети Интернет (сайты третьих лиц). Указанные третьи лица и их контент не проверяются ООО «Аптека25.рф» на соответствие тем или иным требованиям (достоверности, полноты, законности и т.п.). ООО «Аптека25.рф» не несет ответственность за любую информацию, материалы, размещенные на сайтах третьих лиц, к которым Пользователь получает доступ с использованием сервисов, в том числе, за любые мнения или утверждения, выраженные на сайтах третьих лиц, рекламу и т.п., а также за доступность таких сайтов или контента и последствия их использования Пользователем.</w:t>
      </w:r>
    </w:p>
    <w:p w:rsidR="00611192" w:rsidRPr="00611192" w:rsidRDefault="00611192" w:rsidP="00611192">
      <w:pPr>
        <w:shd w:val="clear" w:color="auto" w:fill="FFFFFF"/>
        <w:spacing w:before="100" w:beforeAutospacing="1" w:after="100" w:afterAutospacing="1" w:line="240" w:lineRule="auto"/>
        <w:outlineLvl w:val="2"/>
        <w:rPr>
          <w:rFonts w:ascii="Arial" w:eastAsia="Times New Roman" w:hAnsi="Arial" w:cs="Arial"/>
          <w:b/>
          <w:bCs/>
          <w:color w:val="363B3E"/>
          <w:sz w:val="27"/>
          <w:szCs w:val="27"/>
          <w:lang w:eastAsia="ru-RU"/>
        </w:rPr>
      </w:pPr>
      <w:r w:rsidRPr="00611192">
        <w:rPr>
          <w:rFonts w:ascii="Arial" w:eastAsia="Times New Roman" w:hAnsi="Arial" w:cs="Arial"/>
          <w:b/>
          <w:bCs/>
          <w:color w:val="363B3E"/>
          <w:sz w:val="27"/>
          <w:szCs w:val="27"/>
          <w:lang w:eastAsia="ru-RU"/>
        </w:rPr>
        <w:t>6. Реклама на сервисах ООО «Аптека25.рф»</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lastRenderedPageBreak/>
        <w:t>6.1. ООО «Аптека25.рф» несет ответственность за рекламу, размещенную на сервисах ООО «Аптека25.рф», в пределах, установленных действующим законодательством РФ.</w:t>
      </w:r>
    </w:p>
    <w:p w:rsidR="00611192" w:rsidRPr="00611192" w:rsidRDefault="00611192" w:rsidP="00611192">
      <w:pPr>
        <w:shd w:val="clear" w:color="auto" w:fill="FFFFFF"/>
        <w:spacing w:before="100" w:beforeAutospacing="1" w:after="100" w:afterAutospacing="1" w:line="240" w:lineRule="auto"/>
        <w:outlineLvl w:val="2"/>
        <w:rPr>
          <w:rFonts w:ascii="Arial" w:eastAsia="Times New Roman" w:hAnsi="Arial" w:cs="Arial"/>
          <w:b/>
          <w:bCs/>
          <w:color w:val="363B3E"/>
          <w:sz w:val="27"/>
          <w:szCs w:val="27"/>
          <w:lang w:eastAsia="ru-RU"/>
        </w:rPr>
      </w:pPr>
      <w:r w:rsidRPr="00611192">
        <w:rPr>
          <w:rFonts w:ascii="Arial" w:eastAsia="Times New Roman" w:hAnsi="Arial" w:cs="Arial"/>
          <w:b/>
          <w:bCs/>
          <w:color w:val="363B3E"/>
          <w:sz w:val="27"/>
          <w:szCs w:val="27"/>
          <w:lang w:eastAsia="ru-RU"/>
        </w:rPr>
        <w:t>7. Информационная поддержка Пользователя</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7.1. Настоящим Пользователь дает своё добровольное согласие на информирование обо всех действиях ООО «Аптека25.рф», связанных с оказанием Услуг, в том числе о статусе выполнения Заказа, а также об иных событиях любого характера, относящихся к сервисам Сайта.</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7.2. Настоящим Пользователь дает своё добровольное согласие на информирование путем направления уведомления посредством своей электронной почты, предоставленной в момент Регистрации на Сайте, и/или SMS-уведомлений на свой мобильный номер телефона.</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7.3. Пользователь соглашается с тем, что ООО «Аптека25.рф» не несет никакой ответственности за задержки, сбои, неверную или несвоевременную доставку, удаление или несохранность каких-либо уведомлений. При этом ООО «Аптека25.рф» оставляет за собой право повторного направления любого уведомления, в случае его неполучения Пользователем.</w:t>
      </w:r>
    </w:p>
    <w:p w:rsidR="00611192" w:rsidRPr="00611192" w:rsidRDefault="00611192" w:rsidP="00611192">
      <w:pPr>
        <w:shd w:val="clear" w:color="auto" w:fill="FFFFFF"/>
        <w:spacing w:before="100" w:beforeAutospacing="1" w:after="100" w:afterAutospacing="1" w:line="240" w:lineRule="auto"/>
        <w:outlineLvl w:val="2"/>
        <w:rPr>
          <w:rFonts w:ascii="Arial" w:eastAsia="Times New Roman" w:hAnsi="Arial" w:cs="Arial"/>
          <w:b/>
          <w:bCs/>
          <w:color w:val="363B3E"/>
          <w:sz w:val="27"/>
          <w:szCs w:val="27"/>
          <w:lang w:eastAsia="ru-RU"/>
        </w:rPr>
      </w:pPr>
      <w:r w:rsidRPr="00611192">
        <w:rPr>
          <w:rFonts w:ascii="Arial" w:eastAsia="Times New Roman" w:hAnsi="Arial" w:cs="Arial"/>
          <w:b/>
          <w:bCs/>
          <w:color w:val="363B3E"/>
          <w:sz w:val="27"/>
          <w:szCs w:val="27"/>
          <w:lang w:eastAsia="ru-RU"/>
        </w:rPr>
        <w:t>8. Отсутствие гарантий, ограничение ответственности</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8.1. ООО «Аптека25.рф» не несет ответственности за любые виды убытков, произошедшие вследствие использования Пользователем сервисов ООО «Аптека25.рф» или отдельных частей/функций сервисов;</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8.2. При любых обстоятельствах ответственность ООО «Аптека25.рф» в соответствии со статьей 15 Гражданского кодекса возлагается на него при наличии в его действиях вины.</w:t>
      </w:r>
    </w:p>
    <w:p w:rsidR="00611192" w:rsidRPr="00611192" w:rsidRDefault="00611192" w:rsidP="00611192">
      <w:pPr>
        <w:shd w:val="clear" w:color="auto" w:fill="FFFFFF"/>
        <w:spacing w:before="100" w:beforeAutospacing="1" w:after="100" w:afterAutospacing="1" w:line="240" w:lineRule="auto"/>
        <w:outlineLvl w:val="2"/>
        <w:rPr>
          <w:rFonts w:ascii="Arial" w:eastAsia="Times New Roman" w:hAnsi="Arial" w:cs="Arial"/>
          <w:b/>
          <w:bCs/>
          <w:color w:val="363B3E"/>
          <w:sz w:val="27"/>
          <w:szCs w:val="27"/>
          <w:lang w:eastAsia="ru-RU"/>
        </w:rPr>
      </w:pPr>
      <w:r w:rsidRPr="00611192">
        <w:rPr>
          <w:rFonts w:ascii="Arial" w:eastAsia="Times New Roman" w:hAnsi="Arial" w:cs="Arial"/>
          <w:b/>
          <w:bCs/>
          <w:color w:val="363B3E"/>
          <w:sz w:val="27"/>
          <w:szCs w:val="27"/>
          <w:lang w:eastAsia="ru-RU"/>
        </w:rPr>
        <w:t>9. Иные положения</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 xml:space="preserve">9.1. Настоящее Соглашение представляет собой договор между Пользователем и ООО «Аптека25.рф» относительно порядка использования сайта </w:t>
      </w:r>
      <w:r w:rsidR="001D0966" w:rsidRPr="00611192">
        <w:rPr>
          <w:rFonts w:ascii="Arial" w:eastAsia="Times New Roman" w:hAnsi="Arial" w:cs="Arial"/>
          <w:color w:val="363B3E"/>
          <w:sz w:val="27"/>
          <w:szCs w:val="27"/>
          <w:lang w:eastAsia="ru-RU"/>
        </w:rPr>
        <w:t>www.</w:t>
      </w:r>
      <w:r w:rsidR="001D0966" w:rsidRPr="001D0966">
        <w:rPr>
          <w:rFonts w:ascii="Arial" w:eastAsia="Times New Roman" w:hAnsi="Arial" w:cs="Arial"/>
          <w:color w:val="363B3E"/>
          <w:sz w:val="27"/>
          <w:szCs w:val="27"/>
          <w:lang w:eastAsia="ru-RU"/>
        </w:rPr>
        <w:t>dialogia.ru</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9.2. 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 по нормам российского права.</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lastRenderedPageBreak/>
        <w:t>9.3. Ничто в Соглашении не может пониматься как установление между Пользователем и ООО «Аптека25.рф»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9.4. 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611192" w:rsidRPr="00611192" w:rsidRDefault="00611192" w:rsidP="00611192">
      <w:pPr>
        <w:shd w:val="clear" w:color="auto" w:fill="FFFFFF"/>
        <w:spacing w:before="100" w:beforeAutospacing="1" w:after="100" w:afterAutospacing="1" w:line="240" w:lineRule="auto"/>
        <w:rPr>
          <w:rFonts w:ascii="Arial" w:eastAsia="Times New Roman" w:hAnsi="Arial" w:cs="Arial"/>
          <w:color w:val="363B3E"/>
          <w:sz w:val="27"/>
          <w:szCs w:val="27"/>
          <w:lang w:eastAsia="ru-RU"/>
        </w:rPr>
      </w:pPr>
      <w:r w:rsidRPr="00611192">
        <w:rPr>
          <w:rFonts w:ascii="Arial" w:eastAsia="Times New Roman" w:hAnsi="Arial" w:cs="Arial"/>
          <w:color w:val="363B3E"/>
          <w:sz w:val="27"/>
          <w:szCs w:val="27"/>
          <w:lang w:eastAsia="ru-RU"/>
        </w:rPr>
        <w:t>9.5. Настоящим Пользователь подтверждает, что он ознакомился, понял и полностью согласен со всеми условиями предоставления Услуг ООО «Аптека25.рф»</w:t>
      </w:r>
    </w:p>
    <w:p w:rsidR="00A9006F" w:rsidRDefault="00A9006F"/>
    <w:sectPr w:rsidR="00A90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92"/>
    <w:rsid w:val="001D0966"/>
    <w:rsid w:val="00611192"/>
    <w:rsid w:val="00A90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78BC"/>
  <w15:chartTrackingRefBased/>
  <w15:docId w15:val="{B3FAA36A-0807-4BB3-9DCE-6481D48F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111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111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19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1119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111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03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7</Pages>
  <Words>2022</Words>
  <Characters>11530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Антоненков</dc:creator>
  <cp:keywords/>
  <dc:description/>
  <cp:lastModifiedBy>Илья Антоненков</cp:lastModifiedBy>
  <cp:revision>1</cp:revision>
  <dcterms:created xsi:type="dcterms:W3CDTF">2024-04-10T03:55:00Z</dcterms:created>
  <dcterms:modified xsi:type="dcterms:W3CDTF">2024-04-10T08:08:00Z</dcterms:modified>
</cp:coreProperties>
</file>